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DC" w:rsidRPr="000C4CF8" w:rsidRDefault="002A5490" w:rsidP="000C4CF8">
      <w:pPr>
        <w:jc w:val="center"/>
        <w:rPr>
          <w:b/>
          <w:sz w:val="32"/>
        </w:rPr>
      </w:pPr>
      <w:r w:rsidRPr="000C4CF8">
        <w:rPr>
          <w:b/>
          <w:sz w:val="32"/>
        </w:rPr>
        <w:t>Casa de schimb valutar</w:t>
      </w:r>
      <w:r w:rsidR="000C4CF8" w:rsidRPr="000C4CF8">
        <w:rPr>
          <w:b/>
          <w:sz w:val="32"/>
        </w:rPr>
        <w:t xml:space="preserve"> “Om bogat, om sărac”</w:t>
      </w:r>
    </w:p>
    <w:p w:rsidR="000C4CF8" w:rsidRDefault="00E41BB7" w:rsidP="00E41BB7">
      <w:pPr>
        <w:tabs>
          <w:tab w:val="left" w:pos="5103"/>
        </w:tabs>
        <w:spacing w:after="120" w:line="240" w:lineRule="auto"/>
      </w:pPr>
      <w:r>
        <w:tab/>
      </w:r>
      <w:r w:rsidR="000C4CF8">
        <w:t xml:space="preserve">Motto: </w:t>
      </w:r>
    </w:p>
    <w:p w:rsidR="000C4CF8" w:rsidRPr="00E41BB7" w:rsidRDefault="00E41BB7" w:rsidP="00E41BB7">
      <w:pPr>
        <w:tabs>
          <w:tab w:val="left" w:pos="5103"/>
        </w:tabs>
        <w:spacing w:after="0" w:line="240" w:lineRule="auto"/>
        <w:rPr>
          <w:i/>
        </w:rPr>
      </w:pPr>
      <w:r>
        <w:tab/>
      </w:r>
      <w:r w:rsidR="000C4CF8" w:rsidRPr="00E41BB7">
        <w:rPr>
          <w:i/>
        </w:rPr>
        <w:t>“Ce face românul când rămâne fără bani?</w:t>
      </w:r>
    </w:p>
    <w:p w:rsidR="000C4CF8" w:rsidRPr="00E41BB7" w:rsidRDefault="00E41BB7" w:rsidP="00E41BB7">
      <w:pPr>
        <w:tabs>
          <w:tab w:val="left" w:pos="5103"/>
        </w:tabs>
        <w:rPr>
          <w:i/>
        </w:rPr>
      </w:pPr>
      <w:r w:rsidRPr="00E41BB7">
        <w:rPr>
          <w:i/>
        </w:rPr>
        <w:tab/>
      </w:r>
      <w:r w:rsidR="000C4CF8" w:rsidRPr="00E41BB7">
        <w:rPr>
          <w:i/>
        </w:rPr>
        <w:t>Schimbă 100 de Euro!”</w:t>
      </w:r>
    </w:p>
    <w:p w:rsidR="002A5490" w:rsidRDefault="002A5490" w:rsidP="00E41BB7">
      <w:pPr>
        <w:spacing w:after="120" w:line="240" w:lineRule="auto"/>
        <w:jc w:val="both"/>
      </w:pPr>
      <w:r>
        <w:t xml:space="preserve">La o casă de schimb valutar se fac doar operaţii de vânzare cumpărare. Valutele cu care se lucrează sunt doar </w:t>
      </w:r>
      <w:r w:rsidR="00170732">
        <w:t>RON, Eur</w:t>
      </w:r>
      <w:r>
        <w:t xml:space="preserve">, </w:t>
      </w:r>
      <w:r w:rsidR="003B2240">
        <w:t>D</w:t>
      </w:r>
      <w:r w:rsidR="00170732">
        <w:t xml:space="preserve"> (dolari)</w:t>
      </w:r>
      <w:r>
        <w:t xml:space="preserve"> </w:t>
      </w:r>
      <w:r w:rsidR="00170732">
        <w:t>şi</w:t>
      </w:r>
      <w:r>
        <w:t xml:space="preserve"> </w:t>
      </w:r>
      <w:r w:rsidR="00170732">
        <w:t>L (lire sterline)</w:t>
      </w:r>
      <w:r>
        <w:t>. La o tranzacţie de tip cumpărare clientul solicită o anumită sumă dintr-o valută specificată. La o tranzacţie de tip vânzare, clientul aduce o sumă (în una dintre valutele acceptate) şi solicită schimbarea acesteia în RON.</w:t>
      </w:r>
    </w:p>
    <w:p w:rsidR="002A5490" w:rsidRDefault="002A5490" w:rsidP="00E41BB7">
      <w:pPr>
        <w:spacing w:after="120" w:line="240" w:lineRule="auto"/>
        <w:jc w:val="both"/>
      </w:pPr>
      <w:r>
        <w:t>Indiferent de tipul tranzacţiei, suntem obligaţi prin lege să solicităm buletinul (cartea de identitate) a clientului. Datele din buletin (</w:t>
      </w:r>
      <w:r w:rsidRPr="00AD301E">
        <w:rPr>
          <w:rFonts w:ascii="Courier New" w:hAnsi="Courier New" w:cs="Courier New"/>
          <w:color w:val="000000"/>
          <w:sz w:val="20"/>
        </w:rPr>
        <w:t>nume</w:t>
      </w:r>
      <w:r>
        <w:t xml:space="preserve">, </w:t>
      </w:r>
      <w:r w:rsidRPr="00AD301E">
        <w:rPr>
          <w:rFonts w:ascii="Courier New" w:hAnsi="Courier New" w:cs="Courier New"/>
          <w:color w:val="000000"/>
          <w:sz w:val="20"/>
        </w:rPr>
        <w:t>prenume</w:t>
      </w:r>
      <w:r>
        <w:t xml:space="preserve">, </w:t>
      </w:r>
      <w:r w:rsidRPr="00AD301E">
        <w:rPr>
          <w:rFonts w:ascii="Courier New" w:hAnsi="Courier New" w:cs="Courier New"/>
          <w:color w:val="000000"/>
          <w:sz w:val="20"/>
        </w:rPr>
        <w:t>cnp</w:t>
      </w:r>
      <w:r>
        <w:t xml:space="preserve">, </w:t>
      </w:r>
      <w:r w:rsidRPr="00AD301E">
        <w:rPr>
          <w:rFonts w:ascii="Courier New" w:hAnsi="Courier New" w:cs="Courier New"/>
          <w:color w:val="000000"/>
          <w:sz w:val="20"/>
        </w:rPr>
        <w:t>seria</w:t>
      </w:r>
      <w:r w:rsidRPr="00AD301E">
        <w:t xml:space="preserve"> </w:t>
      </w:r>
      <w:r>
        <w:t xml:space="preserve">şi </w:t>
      </w:r>
      <w:r w:rsidRPr="00AD301E">
        <w:rPr>
          <w:rFonts w:ascii="Courier New" w:hAnsi="Courier New" w:cs="Courier New"/>
          <w:color w:val="000000"/>
          <w:sz w:val="20"/>
        </w:rPr>
        <w:t>numărul de buletin</w:t>
      </w:r>
      <w:r>
        <w:t>) vor fi înregistrate în cadrul tranzacţiei.</w:t>
      </w:r>
    </w:p>
    <w:p w:rsidR="002A5490" w:rsidRDefault="002A5490" w:rsidP="00E41BB7">
      <w:pPr>
        <w:spacing w:after="120" w:line="240" w:lineRule="auto"/>
        <w:jc w:val="both"/>
      </w:pPr>
      <w:r>
        <w:t xml:space="preserve">Pentru fiecare tranzacţie efectuată se reţine: </w:t>
      </w:r>
      <w:r w:rsidRPr="00AD301E">
        <w:rPr>
          <w:rFonts w:ascii="Courier New" w:hAnsi="Courier New" w:cs="Courier New"/>
          <w:color w:val="000000"/>
          <w:sz w:val="20"/>
        </w:rPr>
        <w:t>data</w:t>
      </w:r>
      <w:r>
        <w:t xml:space="preserve">, </w:t>
      </w:r>
      <w:r w:rsidRPr="00AD301E">
        <w:rPr>
          <w:rFonts w:ascii="Courier New" w:hAnsi="Courier New" w:cs="Courier New"/>
          <w:color w:val="000000"/>
          <w:sz w:val="20"/>
        </w:rPr>
        <w:t>tipul tranzacţiei</w:t>
      </w:r>
      <w:r w:rsidRPr="00AD301E">
        <w:t xml:space="preserve"> </w:t>
      </w:r>
      <w:r>
        <w:t>(</w:t>
      </w:r>
      <w:r w:rsidRPr="00AD301E">
        <w:rPr>
          <w:rFonts w:ascii="Courier New" w:hAnsi="Courier New" w:cs="Courier New"/>
          <w:color w:val="000000"/>
          <w:sz w:val="20"/>
        </w:rPr>
        <w:t>C</w:t>
      </w:r>
      <w:r>
        <w:t xml:space="preserve"> pentru cumpărare şi </w:t>
      </w:r>
      <w:r w:rsidRPr="00AD301E">
        <w:rPr>
          <w:rFonts w:ascii="Courier New" w:hAnsi="Courier New" w:cs="Courier New"/>
          <w:color w:val="000000"/>
          <w:sz w:val="20"/>
        </w:rPr>
        <w:t>V</w:t>
      </w:r>
      <w:r>
        <w:t xml:space="preserve"> pentru vânzare), </w:t>
      </w:r>
      <w:r w:rsidRPr="00AD301E">
        <w:rPr>
          <w:rFonts w:ascii="Courier New" w:hAnsi="Courier New" w:cs="Courier New"/>
          <w:color w:val="000000"/>
          <w:sz w:val="20"/>
        </w:rPr>
        <w:t>suma</w:t>
      </w:r>
      <w:r w:rsidRPr="00AD301E">
        <w:t xml:space="preserve"> </w:t>
      </w:r>
      <w:r>
        <w:t xml:space="preserve">implicată în tranzacţie, </w:t>
      </w:r>
      <w:r w:rsidRPr="00AD301E">
        <w:rPr>
          <w:rFonts w:ascii="Courier New" w:hAnsi="Courier New" w:cs="Courier New"/>
          <w:color w:val="000000"/>
          <w:sz w:val="20"/>
        </w:rPr>
        <w:t>valuta</w:t>
      </w:r>
      <w:r w:rsidRPr="00AD301E">
        <w:t xml:space="preserve"> </w:t>
      </w:r>
      <w:r>
        <w:t xml:space="preserve">implicată în tranzacţie, </w:t>
      </w:r>
      <w:r w:rsidR="00054445">
        <w:t xml:space="preserve">cursul valutar la zi </w:t>
      </w:r>
      <w:r w:rsidR="00170732">
        <w:t xml:space="preserve">scris cu 4 zecimale </w:t>
      </w:r>
      <w:r w:rsidR="00054445">
        <w:t xml:space="preserve">(evident pentru valuta implicată în tranzacţie), </w:t>
      </w:r>
      <w:r>
        <w:t>precum şi datele clientului.</w:t>
      </w:r>
    </w:p>
    <w:p w:rsidR="002A5490" w:rsidRDefault="002A5490" w:rsidP="00E41BB7">
      <w:pPr>
        <w:pStyle w:val="ListParagraph"/>
        <w:numPr>
          <w:ilvl w:val="0"/>
          <w:numId w:val="1"/>
        </w:numPr>
        <w:spacing w:after="120" w:line="240" w:lineRule="auto"/>
        <w:jc w:val="both"/>
      </w:pPr>
      <w:r>
        <w:t xml:space="preserve">Creaţi o foaie Excel </w:t>
      </w:r>
      <w:r w:rsidR="00EA778C">
        <w:t xml:space="preserve">denumită </w:t>
      </w:r>
      <w:r w:rsidR="00EA778C" w:rsidRPr="00EA778C">
        <w:rPr>
          <w:rFonts w:ascii="Courier New" w:hAnsi="Courier New" w:cs="Courier New"/>
          <w:color w:val="000000"/>
          <w:sz w:val="20"/>
        </w:rPr>
        <w:t>Tranzacţii</w:t>
      </w:r>
      <w:r w:rsidR="00EA778C" w:rsidRPr="00EA778C">
        <w:t xml:space="preserve"> </w:t>
      </w:r>
      <w:r>
        <w:t>în care să reţineţi informaţiile corespunzătoare unor tranzacţii (cel puţin 1</w:t>
      </w:r>
      <w:r w:rsidR="00E323F0">
        <w:t>5</w:t>
      </w:r>
      <w:r>
        <w:t xml:space="preserve">), pe primele </w:t>
      </w:r>
      <w:r w:rsidR="00EA778C">
        <w:t>10</w:t>
      </w:r>
      <w:r>
        <w:t xml:space="preserve"> coloane (A-</w:t>
      </w:r>
      <w:r w:rsidR="00EA778C">
        <w:t>J</w:t>
      </w:r>
      <w:r>
        <w:t>). Denumiţi coloanele în mod semnificativ şi menţineţi ordinea din scenariul afacerii prezentate.</w:t>
      </w:r>
      <w:r w:rsidR="00E323F0">
        <w:t xml:space="preserve"> Atenţie! Trebuie să existe tranzacţii de fiecare tip pentru fiecare valută.</w:t>
      </w:r>
    </w:p>
    <w:p w:rsidR="002A5490" w:rsidRDefault="00AD301E" w:rsidP="00E41BB7">
      <w:pPr>
        <w:pStyle w:val="ListParagraph"/>
        <w:numPr>
          <w:ilvl w:val="0"/>
          <w:numId w:val="1"/>
        </w:numPr>
        <w:spacing w:after="120" w:line="240" w:lineRule="auto"/>
        <w:jc w:val="both"/>
      </w:pPr>
      <w:r>
        <w:t xml:space="preserve">Inseraţi o nouă coloană (pe prima poziţie) denumită </w:t>
      </w:r>
      <w:r w:rsidRPr="00AD301E">
        <w:rPr>
          <w:rFonts w:ascii="Courier New" w:hAnsi="Courier New" w:cs="Courier New"/>
          <w:color w:val="000000"/>
          <w:sz w:val="20"/>
        </w:rPr>
        <w:t>Nr</w:t>
      </w:r>
      <w:r>
        <w:t xml:space="preserve">. Numerotaţi în mod automat tranzacţiile efectuate începând cu </w:t>
      </w:r>
      <w:r w:rsidR="00565FBB">
        <w:t>5</w:t>
      </w:r>
      <w:r>
        <w:t>, din 5 în 5.</w:t>
      </w:r>
    </w:p>
    <w:p w:rsidR="00EA778C" w:rsidRDefault="00EA778C" w:rsidP="00E41BB7">
      <w:pPr>
        <w:pStyle w:val="ListParagraph"/>
        <w:numPr>
          <w:ilvl w:val="0"/>
          <w:numId w:val="1"/>
        </w:numPr>
        <w:spacing w:after="120" w:line="240" w:lineRule="auto"/>
        <w:jc w:val="both"/>
      </w:pPr>
      <w:r>
        <w:t xml:space="preserve">Adăugaţi la sfârşit o nouă coloană denumită </w:t>
      </w:r>
      <w:r w:rsidRPr="00170732">
        <w:rPr>
          <w:rFonts w:ascii="Courier New" w:hAnsi="Courier New" w:cs="Courier New"/>
          <w:color w:val="000000"/>
          <w:sz w:val="20"/>
        </w:rPr>
        <w:t>Total</w:t>
      </w:r>
      <w:r>
        <w:t>. În această coloană calculaţi utilizând o formulă de calcul</w:t>
      </w:r>
      <w:r w:rsidR="00170732">
        <w:t xml:space="preserve"> determinaţi suma primită de client (în RON dacă pentru vânzare, respectiv în valuta tranzacţiei dacă este cumpărare).</w:t>
      </w:r>
    </w:p>
    <w:p w:rsidR="00C6793B" w:rsidRDefault="00C6793B" w:rsidP="00C6793B">
      <w:pPr>
        <w:pStyle w:val="ListParagraph"/>
        <w:numPr>
          <w:ilvl w:val="0"/>
          <w:numId w:val="1"/>
        </w:numPr>
        <w:spacing w:after="120" w:line="240" w:lineRule="auto"/>
        <w:jc w:val="both"/>
      </w:pPr>
      <w:r>
        <w:t>Formataţi tabelul într-un mod atractiv, care să sporească lizibilitatea.</w:t>
      </w:r>
    </w:p>
    <w:p w:rsidR="00EA778C" w:rsidRDefault="00EA778C" w:rsidP="00E41BB7">
      <w:pPr>
        <w:pStyle w:val="ListParagraph"/>
        <w:numPr>
          <w:ilvl w:val="0"/>
          <w:numId w:val="1"/>
        </w:numPr>
        <w:spacing w:after="120" w:line="240" w:lineRule="auto"/>
        <w:jc w:val="both"/>
      </w:pPr>
      <w:r>
        <w:t xml:space="preserve">Creaţi alte două foi de calcul (cu aceeaşi structură) denumite </w:t>
      </w:r>
      <w:r w:rsidRPr="00EA778C">
        <w:rPr>
          <w:rFonts w:ascii="Courier New" w:hAnsi="Courier New" w:cs="Courier New"/>
          <w:color w:val="000000"/>
          <w:sz w:val="20"/>
        </w:rPr>
        <w:t>Vânzări</w:t>
      </w:r>
      <w:r>
        <w:t xml:space="preserve">, respectiv </w:t>
      </w:r>
      <w:r w:rsidRPr="00EA778C">
        <w:rPr>
          <w:rFonts w:ascii="Courier New" w:hAnsi="Courier New" w:cs="Courier New"/>
          <w:color w:val="000000"/>
          <w:sz w:val="20"/>
        </w:rPr>
        <w:t>Cumpărări</w:t>
      </w:r>
      <w:r>
        <w:t xml:space="preserve">. Copiaţi în foaia </w:t>
      </w:r>
      <w:r w:rsidRPr="00EA778C">
        <w:rPr>
          <w:rFonts w:ascii="Courier New" w:hAnsi="Courier New" w:cs="Courier New"/>
          <w:color w:val="000000"/>
          <w:sz w:val="20"/>
        </w:rPr>
        <w:t>Vânzări</w:t>
      </w:r>
      <w:r w:rsidRPr="00EA778C">
        <w:t xml:space="preserve"> </w:t>
      </w:r>
      <w:r>
        <w:t xml:space="preserve">tranzacţii pentru care tipul este </w:t>
      </w:r>
      <w:r w:rsidRPr="00EA778C">
        <w:rPr>
          <w:rFonts w:ascii="Courier New" w:hAnsi="Courier New" w:cs="Courier New"/>
          <w:color w:val="000000"/>
          <w:sz w:val="20"/>
        </w:rPr>
        <w:t>V</w:t>
      </w:r>
      <w:r>
        <w:t xml:space="preserve">, iar în foaia </w:t>
      </w:r>
      <w:r w:rsidRPr="00EA778C">
        <w:rPr>
          <w:rFonts w:ascii="Courier New" w:hAnsi="Courier New" w:cs="Courier New"/>
          <w:color w:val="000000"/>
          <w:sz w:val="20"/>
        </w:rPr>
        <w:t>Cumpărări</w:t>
      </w:r>
      <w:r w:rsidRPr="00EA778C">
        <w:t xml:space="preserve"> </w:t>
      </w:r>
      <w:r>
        <w:t xml:space="preserve">pe cele pentru care tipul este </w:t>
      </w:r>
      <w:r w:rsidRPr="00EA778C">
        <w:rPr>
          <w:rFonts w:ascii="Courier New" w:hAnsi="Courier New" w:cs="Courier New"/>
          <w:color w:val="000000"/>
          <w:sz w:val="20"/>
        </w:rPr>
        <w:t>C</w:t>
      </w:r>
      <w:r>
        <w:t>.</w:t>
      </w:r>
    </w:p>
    <w:p w:rsidR="00C255B5" w:rsidRDefault="00C255B5" w:rsidP="00E41BB7">
      <w:pPr>
        <w:pStyle w:val="ListParagraph"/>
        <w:numPr>
          <w:ilvl w:val="0"/>
          <w:numId w:val="1"/>
        </w:numPr>
        <w:spacing w:after="120" w:line="240" w:lineRule="auto"/>
        <w:jc w:val="both"/>
      </w:pPr>
      <w:r>
        <w:t xml:space="preserve">Formataţi foile de calcul </w:t>
      </w:r>
      <w:r w:rsidRPr="00C255B5">
        <w:rPr>
          <w:rFonts w:ascii="Courier New" w:hAnsi="Courier New" w:cs="Courier New"/>
          <w:color w:val="000000"/>
          <w:sz w:val="20"/>
        </w:rPr>
        <w:t>Vânzări</w:t>
      </w:r>
      <w:r w:rsidRPr="00C255B5">
        <w:t xml:space="preserve"> </w:t>
      </w:r>
      <w:r>
        <w:t xml:space="preserve">şi </w:t>
      </w:r>
      <w:r w:rsidRPr="00C255B5">
        <w:rPr>
          <w:rFonts w:ascii="Courier New" w:hAnsi="Courier New" w:cs="Courier New"/>
          <w:color w:val="000000"/>
          <w:sz w:val="20"/>
        </w:rPr>
        <w:t>Cumpărări</w:t>
      </w:r>
      <w:r w:rsidRPr="00C255B5">
        <w:t xml:space="preserve"> </w:t>
      </w:r>
      <w:r>
        <w:t>astfel: format A4, orientare Landscape, margini sus-jos-stânga-dreapta de câte 2 cm; în subsol spe</w:t>
      </w:r>
      <w:r w:rsidR="00787B19">
        <w:t xml:space="preserve">cificaţi data curentă în stânga, numărul </w:t>
      </w:r>
      <w:r>
        <w:t>p</w:t>
      </w:r>
      <w:r w:rsidR="00787B19">
        <w:t>a</w:t>
      </w:r>
      <w:r>
        <w:t>ginii curente şi numărul total de pagini</w:t>
      </w:r>
      <w:r w:rsidR="00787B19">
        <w:t xml:space="preserve"> la centru şi numele vostru în dreapta</w:t>
      </w:r>
      <w:r>
        <w:t>; în antet specificaţi în stânga numele firmei, iar în dreapta Vânzări sau Cumpărări (după caz) scris cu fontul Verdana, Albastru, dimensiunea caracterelor 16, bold.</w:t>
      </w:r>
    </w:p>
    <w:p w:rsidR="00EA778C" w:rsidRDefault="00EA778C" w:rsidP="00E41BB7">
      <w:pPr>
        <w:pStyle w:val="ListParagraph"/>
        <w:numPr>
          <w:ilvl w:val="0"/>
          <w:numId w:val="1"/>
        </w:numPr>
        <w:spacing w:after="120" w:line="240" w:lineRule="auto"/>
        <w:jc w:val="both"/>
      </w:pPr>
      <w:r>
        <w:t xml:space="preserve">Ştergeţi foaia de calcula </w:t>
      </w:r>
      <w:r w:rsidRPr="00EA778C">
        <w:rPr>
          <w:rFonts w:ascii="Courier New" w:hAnsi="Courier New" w:cs="Courier New"/>
          <w:color w:val="000000"/>
          <w:sz w:val="20"/>
        </w:rPr>
        <w:t>Tranzacţii</w:t>
      </w:r>
      <w:r>
        <w:t>.</w:t>
      </w:r>
    </w:p>
    <w:p w:rsidR="002E03CD" w:rsidRDefault="002E03CD" w:rsidP="00E41BB7">
      <w:pPr>
        <w:pStyle w:val="ListParagraph"/>
        <w:numPr>
          <w:ilvl w:val="0"/>
          <w:numId w:val="1"/>
        </w:numPr>
        <w:spacing w:after="120" w:line="240" w:lineRule="auto"/>
        <w:jc w:val="both"/>
      </w:pPr>
      <w:r>
        <w:t xml:space="preserve">În foaia de calcul </w:t>
      </w:r>
      <w:r w:rsidRPr="002E03CD">
        <w:rPr>
          <w:rFonts w:ascii="Courier New" w:hAnsi="Courier New" w:cs="Courier New"/>
          <w:color w:val="000000"/>
          <w:sz w:val="20"/>
        </w:rPr>
        <w:t>Vânzări</w:t>
      </w:r>
      <w:r w:rsidRPr="002E03CD">
        <w:t xml:space="preserve"> </w:t>
      </w:r>
      <w:r>
        <w:t>determinaţi suma totală în lei obţinută în urma vânzărilor.</w:t>
      </w:r>
    </w:p>
    <w:p w:rsidR="00EA778C" w:rsidRDefault="00170732" w:rsidP="00E41BB7">
      <w:pPr>
        <w:pStyle w:val="ListParagraph"/>
        <w:numPr>
          <w:ilvl w:val="0"/>
          <w:numId w:val="1"/>
        </w:numPr>
        <w:spacing w:after="120" w:line="240" w:lineRule="auto"/>
        <w:jc w:val="both"/>
      </w:pPr>
      <w:r>
        <w:t xml:space="preserve">În foaia de calcul </w:t>
      </w:r>
      <w:r w:rsidRPr="002E03CD">
        <w:rPr>
          <w:rFonts w:ascii="Courier New" w:hAnsi="Courier New" w:cs="Courier New"/>
          <w:color w:val="000000"/>
          <w:sz w:val="20"/>
        </w:rPr>
        <w:t>Cumpărări</w:t>
      </w:r>
      <w:r w:rsidRPr="002E03CD">
        <w:t xml:space="preserve"> </w:t>
      </w:r>
      <w:r>
        <w:t>determinaţi pentru fiecare valută tranzacţionată suma totală vândută.</w:t>
      </w:r>
      <w:r w:rsidR="00E323F0">
        <w:t xml:space="preserve"> Inseraţi această sumă totală pe o linie separată, situată după grupul tranzacţiilor corespunzătoare valutei respective.</w:t>
      </w:r>
    </w:p>
    <w:p w:rsidR="002E03CD" w:rsidRDefault="002E03CD" w:rsidP="00E41BB7">
      <w:pPr>
        <w:pStyle w:val="ListParagraph"/>
        <w:numPr>
          <w:ilvl w:val="0"/>
          <w:numId w:val="1"/>
        </w:numPr>
        <w:spacing w:after="120" w:line="240" w:lineRule="auto"/>
        <w:jc w:val="both"/>
      </w:pPr>
      <w:r>
        <w:t xml:space="preserve">Analizând datele din foaia de calcul </w:t>
      </w:r>
      <w:r w:rsidRPr="002E03CD">
        <w:rPr>
          <w:rFonts w:ascii="Courier New" w:hAnsi="Courier New" w:cs="Courier New"/>
          <w:color w:val="000000"/>
          <w:sz w:val="20"/>
        </w:rPr>
        <w:t>Cumpărări</w:t>
      </w:r>
      <w:r>
        <w:t xml:space="preserve">, determinaţi care este cea mai solicitată valută </w:t>
      </w:r>
      <w:r w:rsidR="00E323F0">
        <w:t>(cea pentru suma totală tranzacţionată este maximă), precum şi cea mai frecvent tranzacţionată valută (cea pentru care există un număr maxim de tranzacţii).</w:t>
      </w:r>
    </w:p>
    <w:p w:rsidR="00E323F0" w:rsidRDefault="00406025" w:rsidP="00E41BB7">
      <w:pPr>
        <w:pStyle w:val="ListParagraph"/>
        <w:numPr>
          <w:ilvl w:val="0"/>
          <w:numId w:val="1"/>
        </w:numPr>
        <w:spacing w:after="120" w:line="240" w:lineRule="auto"/>
        <w:jc w:val="both"/>
      </w:pPr>
      <w:r>
        <w:t xml:space="preserve">Realizaţi câte un grafic în care să ilustraţi evoluţia cursului valutar pentru fiecare dintre cele 3 valute (EUR, </w:t>
      </w:r>
      <w:r w:rsidR="003B2240">
        <w:t>D</w:t>
      </w:r>
      <w:r>
        <w:t>, L).</w:t>
      </w:r>
    </w:p>
    <w:p w:rsidR="003B2240" w:rsidRDefault="00787B19" w:rsidP="003B2240">
      <w:pPr>
        <w:pStyle w:val="ListParagraph"/>
        <w:numPr>
          <w:ilvl w:val="0"/>
          <w:numId w:val="1"/>
        </w:numPr>
        <w:spacing w:after="120" w:line="240" w:lineRule="auto"/>
        <w:jc w:val="both"/>
      </w:pPr>
      <w:r>
        <w:t xml:space="preserve">Salvaţi foaia de calcul cu numele vostru şi trimiteţi-o prin e-mail la </w:t>
      </w:r>
      <w:r w:rsidR="003B2240">
        <w:t xml:space="preserve">adresa </w:t>
      </w:r>
      <w:hyperlink r:id="rId5" w:history="1">
        <w:r w:rsidR="003B2240" w:rsidRPr="006832AB">
          <w:rPr>
            <w:rStyle w:val="Hyperlink"/>
          </w:rPr>
          <w:t>marinel.serban@gmail.com</w:t>
        </w:r>
      </w:hyperlink>
      <w:r w:rsidR="003B2240">
        <w:t>.</w:t>
      </w:r>
    </w:p>
    <w:p w:rsidR="002A5490" w:rsidRDefault="002A5490" w:rsidP="00E41BB7">
      <w:pPr>
        <w:spacing w:after="120" w:line="240" w:lineRule="auto"/>
        <w:jc w:val="both"/>
      </w:pPr>
    </w:p>
    <w:p w:rsidR="002A5490" w:rsidRDefault="002A5490" w:rsidP="00E41BB7">
      <w:pPr>
        <w:spacing w:after="120" w:line="240" w:lineRule="auto"/>
        <w:jc w:val="both"/>
      </w:pPr>
    </w:p>
    <w:sectPr w:rsidR="002A5490" w:rsidSect="00565FBB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00F38"/>
    <w:multiLevelType w:val="hybridMultilevel"/>
    <w:tmpl w:val="A07675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20"/>
  <w:drawingGridHorizontalSpacing w:val="110"/>
  <w:displayHorizontalDrawingGridEvery w:val="2"/>
  <w:characterSpacingControl w:val="doNotCompress"/>
  <w:compat/>
  <w:rsids>
    <w:rsidRoot w:val="002A5490"/>
    <w:rsid w:val="00054445"/>
    <w:rsid w:val="000C4CF8"/>
    <w:rsid w:val="00170732"/>
    <w:rsid w:val="00214AE6"/>
    <w:rsid w:val="00234AC9"/>
    <w:rsid w:val="002A5490"/>
    <w:rsid w:val="002E03CD"/>
    <w:rsid w:val="003B2240"/>
    <w:rsid w:val="00406025"/>
    <w:rsid w:val="00565FBB"/>
    <w:rsid w:val="00787B19"/>
    <w:rsid w:val="008077DC"/>
    <w:rsid w:val="00925060"/>
    <w:rsid w:val="00945C29"/>
    <w:rsid w:val="00AD301E"/>
    <w:rsid w:val="00C255B5"/>
    <w:rsid w:val="00C6793B"/>
    <w:rsid w:val="00E323F0"/>
    <w:rsid w:val="00E41BB7"/>
    <w:rsid w:val="00EA7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4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22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nel.serba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</dc:creator>
  <cp:keywords/>
  <dc:description/>
  <cp:lastModifiedBy>ema</cp:lastModifiedBy>
  <cp:revision>12</cp:revision>
  <dcterms:created xsi:type="dcterms:W3CDTF">2011-09-22T17:36:00Z</dcterms:created>
  <dcterms:modified xsi:type="dcterms:W3CDTF">2011-09-22T19:08:00Z</dcterms:modified>
</cp:coreProperties>
</file>